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20"/>
        <w:jc w:val="left"/>
      </w:pPr>
      <w:r>
        <w:rPr>
          <w:rFonts w:ascii="Arial" w:cs="Arial" w:eastAsia="Arial" w:hAnsi="Arial"/>
          <w:sz w:val="22"/>
          <w:szCs w:val="22"/>
          <w:rtl/>
        </w:rPr>
        <w:t xml:space="preserve">إنذار بالسداد قبل الإخلاء لعدم سداد الأجرة</w:t>
      </w:r>
    </w:p>
    <w:p>
      <w:pPr>
        <w:bidi/>
        <w:spacing w:after="120"/>
        <w:jc w:val="left"/>
      </w:pPr>
      <w:r>
        <w:rPr>
          <w:rFonts w:ascii="Arial" w:cs="Arial" w:eastAsia="Arial" w:hAnsi="Arial"/>
          <w:sz w:val="22"/>
          <w:szCs w:val="22"/>
          <w:rtl/>
        </w:rPr>
        <w:t xml:space="preserve">نموذج استرشادي لفهم الإنذار وخطواته في دبي</w:t>
      </w:r>
    </w:p>
    <w:p>
      <w:pPr>
        <w:bidi/>
        <w:spacing w:after="120"/>
        <w:jc w:val="left"/>
      </w:pPr>
      <w:r>
        <w:rPr>
          <w:rFonts w:ascii="Arial" w:cs="Arial" w:eastAsia="Arial" w:hAnsi="Arial"/>
          <w:sz w:val="22"/>
          <w:szCs w:val="22"/>
          <w:rtl/>
        </w:rPr>
        <w:t xml:space="preserve"/>
      </w:r>
    </w:p>
    <w:p>
      <w:pPr>
        <w:bidi/>
        <w:spacing w:after="120"/>
        <w:jc w:val="left"/>
      </w:pPr>
      <w:r>
        <w:rPr>
          <w:rFonts w:ascii="Arial" w:cs="Arial" w:eastAsia="Arial" w:hAnsi="Arial"/>
          <w:sz w:val="22"/>
          <w:szCs w:val="22"/>
          <w:rtl/>
        </w:rPr>
        <w:t xml:space="preserve">تنبيه مهم قبل الاستخدام</w:t>
      </w:r>
    </w:p>
    <w:p>
      <w:pPr>
        <w:bidi/>
        <w:spacing w:after="120"/>
        <w:jc w:val="left"/>
      </w:pPr>
      <w:r>
        <w:rPr>
          <w:rFonts w:ascii="Arial" w:cs="Arial" w:eastAsia="Arial" w:hAnsi="Arial"/>
          <w:sz w:val="22"/>
          <w:szCs w:val="22"/>
          <w:rtl/>
        </w:rPr>
        <w:t xml:space="preserve">هذا نموذج استرشادي من إعداد نوتري سنتر، وليس نموذجاً حكومياً، ولا يُعتمد للتقديم أو التبليغ كما هو.</w:t>
      </w:r>
    </w:p>
    <w:p>
      <w:pPr>
        <w:bidi/>
        <w:spacing w:after="120"/>
        <w:jc w:val="left"/>
      </w:pPr>
      <w:r>
        <w:rPr>
          <w:rFonts w:ascii="Arial" w:cs="Arial" w:eastAsia="Arial" w:hAnsi="Arial"/>
          <w:sz w:val="22"/>
          <w:szCs w:val="22"/>
          <w:rtl/>
        </w:rPr>
        <w:t xml:space="preserve">الغرض منه أن تعرف البيانات المطلوبة وكيف يسير الإنذار. الصيغة النهائية تختلف حسب عقدك والمبالغ والشيكات، لذلك يُتمّ فريقنا صياغتها، ويُوثَّق الإنذار لدى الكاتب العدل ويُبلَّغ رسمياً حتى يُقبل أمام مركز فض المنازعات الإيجارية.</w:t>
      </w:r>
    </w:p>
    <w:p>
      <w:pPr>
        <w:bidi/>
        <w:spacing w:after="120"/>
        <w:jc w:val="left"/>
      </w:pPr>
      <w:r>
        <w:rPr>
          <w:rFonts w:ascii="Arial" w:cs="Arial" w:eastAsia="Arial" w:hAnsi="Arial"/>
          <w:sz w:val="22"/>
          <w:szCs w:val="22"/>
          <w:rtl/>
        </w:rPr>
        <w:t xml:space="preserve"/>
      </w:r>
    </w:p>
    <w:p>
      <w:pPr>
        <w:bidi/>
        <w:spacing w:after="120"/>
        <w:jc w:val="left"/>
      </w:pPr>
      <w:r>
        <w:rPr>
          <w:rFonts w:ascii="Arial" w:cs="Arial" w:eastAsia="Arial" w:hAnsi="Arial"/>
          <w:sz w:val="22"/>
          <w:szCs w:val="22"/>
          <w:rtl/>
        </w:rPr>
        <w:t xml:space="preserve">طريقة الاستخدام</w:t>
      </w:r>
    </w:p>
    <w:p>
      <w:pPr>
        <w:bidi/>
        <w:spacing w:after="120"/>
        <w:jc w:val="left"/>
      </w:pPr>
      <w:r>
        <w:rPr>
          <w:rFonts w:ascii="Arial" w:cs="Arial" w:eastAsia="Arial" w:hAnsi="Arial"/>
          <w:sz w:val="22"/>
          <w:szCs w:val="22"/>
          <w:rtl/>
        </w:rPr>
        <w:t xml:space="preserve">1. اطّلع على النموذج لتعرف البيانات التي ستحتاجها.</w:t>
      </w:r>
    </w:p>
    <w:p>
      <w:pPr>
        <w:bidi/>
        <w:spacing w:after="120"/>
        <w:jc w:val="left"/>
      </w:pPr>
      <w:r>
        <w:rPr>
          <w:rFonts w:ascii="Arial" w:cs="Arial" w:eastAsia="Arial" w:hAnsi="Arial"/>
          <w:sz w:val="22"/>
          <w:szCs w:val="22"/>
          <w:rtl/>
        </w:rPr>
        <w:t xml:space="preserve">2. أرسل عبر واتساب ⁦+971 55 820 5723⁩: صورة عقد الإيجار المسجّل في إيجاري، والمبلغ المتأخر، وأرقام الشيكات أو الدفعات غير المسددة.</w:t>
      </w:r>
    </w:p>
    <w:p>
      <w:pPr>
        <w:bidi/>
        <w:spacing w:after="120"/>
        <w:jc w:val="left"/>
      </w:pPr>
      <w:r>
        <w:rPr>
          <w:rFonts w:ascii="Arial" w:cs="Arial" w:eastAsia="Arial" w:hAnsi="Arial"/>
          <w:sz w:val="22"/>
          <w:szCs w:val="22"/>
          <w:rtl/>
        </w:rPr>
        <w:t xml:space="preserve">3. نُعدّ الصيغة النهائية لحالتك، ونرتّب توثيقها لدى الكاتب العدل وتبليغها للمستأجر.</w:t>
      </w:r>
    </w:p>
    <w:p>
      <w:pPr>
        <w:bidi/>
        <w:spacing w:after="120"/>
        <w:jc w:val="left"/>
      </w:pPr>
      <w:r>
        <w:rPr>
          <w:rFonts w:ascii="Arial" w:cs="Arial" w:eastAsia="Arial" w:hAnsi="Arial"/>
          <w:sz w:val="22"/>
          <w:szCs w:val="22"/>
          <w:rtl/>
        </w:rPr>
        <w:t xml:space="preserve"/>
      </w:r>
    </w:p>
    <w:p>
      <w:pPr>
        <w:bidi/>
        <w:spacing w:after="120"/>
        <w:jc w:val="left"/>
      </w:pPr>
      <w:r>
        <w:rPr>
          <w:rFonts w:ascii="Arial" w:cs="Arial" w:eastAsia="Arial" w:hAnsi="Arial"/>
          <w:sz w:val="22"/>
          <w:szCs w:val="22"/>
          <w:rtl/>
        </w:rPr>
        <w:t xml:space="preserve">نموذج — إنذار بالسداد قبل الإخلاء لعدم سداد الأجرة</w:t>
      </w:r>
    </w:p>
    <w:p>
      <w:pPr>
        <w:bidi/>
        <w:spacing w:after="120"/>
        <w:jc w:val="left"/>
      </w:pPr>
      <w:r>
        <w:rPr>
          <w:rFonts w:ascii="Arial" w:cs="Arial" w:eastAsia="Arial" w:hAnsi="Arial"/>
          <w:sz w:val="22"/>
          <w:szCs w:val="22"/>
          <w:rtl/>
        </w:rPr>
        <w:t xml:space="preserve">التاريخ: (....../....../........)</w:t>
      </w:r>
    </w:p>
    <w:p>
      <w:pPr>
        <w:bidi/>
        <w:spacing w:after="120"/>
        <w:jc w:val="left"/>
      </w:pPr>
      <w:r>
        <w:rPr>
          <w:rFonts w:ascii="Arial" w:cs="Arial" w:eastAsia="Arial" w:hAnsi="Arial"/>
          <w:sz w:val="22"/>
          <w:szCs w:val="22"/>
          <w:rtl/>
        </w:rPr>
        <w:t xml:space="preserve">المؤجر: (الاسم الكامل أو اسم الشركة) — رقم الهوية أو الرخصة: (......)</w:t>
      </w:r>
    </w:p>
    <w:p>
      <w:pPr>
        <w:bidi/>
        <w:spacing w:after="120"/>
        <w:jc w:val="left"/>
      </w:pPr>
      <w:r>
        <w:rPr>
          <w:rFonts w:ascii="Arial" w:cs="Arial" w:eastAsia="Arial" w:hAnsi="Arial"/>
          <w:sz w:val="22"/>
          <w:szCs w:val="22"/>
          <w:rtl/>
        </w:rPr>
        <w:t xml:space="preserve">المستأجر: (الاسم الكامل) — رقم الهوية الإماراتية أو جواز السفر: (......)</w:t>
      </w:r>
    </w:p>
    <w:p>
      <w:pPr>
        <w:bidi/>
        <w:spacing w:after="120"/>
        <w:jc w:val="left"/>
      </w:pPr>
      <w:r>
        <w:rPr>
          <w:rFonts w:ascii="Arial" w:cs="Arial" w:eastAsia="Arial" w:hAnsi="Arial"/>
          <w:sz w:val="22"/>
          <w:szCs w:val="22"/>
          <w:rtl/>
        </w:rPr>
        <w:t xml:space="preserve">العقار: الوحدة (......) — مبنى (......) — منطقة (......)، دبي — رقم عقد إيجاري: (......)</w:t>
      </w:r>
    </w:p>
    <w:p>
      <w:pPr>
        <w:bidi/>
        <w:spacing w:after="120"/>
        <w:jc w:val="left"/>
      </w:pPr>
      <w:r>
        <w:rPr>
          <w:rFonts w:ascii="Arial" w:cs="Arial" w:eastAsia="Arial" w:hAnsi="Arial"/>
          <w:sz w:val="22"/>
          <w:szCs w:val="22"/>
          <w:rtl/>
        </w:rPr>
        <w:t xml:space="preserve">مدة الإيجار: من (......) إلى (......)</w:t>
      </w:r>
    </w:p>
    <w:p>
      <w:pPr>
        <w:bidi/>
        <w:spacing w:after="120"/>
        <w:jc w:val="left"/>
      </w:pPr>
      <w:r>
        <w:rPr>
          <w:rFonts w:ascii="Arial" w:cs="Arial" w:eastAsia="Arial" w:hAnsi="Arial"/>
          <w:sz w:val="22"/>
          <w:szCs w:val="22"/>
          <w:rtl/>
        </w:rPr>
        <w:t xml:space="preserve">الموضوع: إنذار بالسداد قبل الإخلاء لعدم سداد الأجرة</w:t>
      </w:r>
    </w:p>
    <w:p>
      <w:pPr>
        <w:bidi/>
        <w:spacing w:after="120"/>
        <w:jc w:val="left"/>
      </w:pPr>
      <w:r>
        <w:rPr>
          <w:rFonts w:ascii="Arial" w:cs="Arial" w:eastAsia="Arial" w:hAnsi="Arial"/>
          <w:sz w:val="22"/>
          <w:szCs w:val="22"/>
          <w:rtl/>
        </w:rPr>
        <w:t xml:space="preserve">تستحق في ذمتكم أجرة غير مسددة قدرها (......) درهم إماراتي عن (الشيك رقم ...... / الدفعة المستحقة بتاريخ ......).</w:t>
      </w:r>
    </w:p>
    <w:p>
      <w:pPr>
        <w:bidi/>
        <w:spacing w:after="120"/>
        <w:jc w:val="left"/>
      </w:pPr>
      <w:r>
        <w:rPr>
          <w:rFonts w:ascii="Arial" w:cs="Arial" w:eastAsia="Arial" w:hAnsi="Arial"/>
          <w:sz w:val="22"/>
          <w:szCs w:val="22"/>
          <w:rtl/>
        </w:rPr>
        <w:t xml:space="preserve">لذلك نُنذركم بسداد المبلغ كاملاً خلال ثلاثين (30) يوماً من تاريخ تبلّغكم هذا الإنذار.</w:t>
      </w:r>
    </w:p>
    <w:p>
      <w:pPr>
        <w:bidi/>
        <w:spacing w:after="120"/>
        <w:jc w:val="left"/>
      </w:pPr>
      <w:r>
        <w:rPr>
          <w:rFonts w:ascii="Arial" w:cs="Arial" w:eastAsia="Arial" w:hAnsi="Arial"/>
          <w:sz w:val="22"/>
          <w:szCs w:val="22"/>
          <w:rtl/>
        </w:rPr>
        <w:t xml:space="preserve">وفي حال انقضاء المهلة دون سداد، سيطلب المؤجر من مركز فض المنازعات الإيجارية الحكم بإخلائكم من العقار وإلزامكم بسداد جميع المبالغ المستحقة، استناداً إلى المادة 25 من القانون رقم 26 لسنة 2007 بشأن تنظيم العلاقة بين مؤجري ومستأجري العقارات في إمارة دبي وتعديلاته.</w:t>
      </w:r>
    </w:p>
    <w:p>
      <w:pPr>
        <w:bidi/>
        <w:spacing w:after="120"/>
        <w:jc w:val="left"/>
      </w:pPr>
      <w:r>
        <w:rPr>
          <w:rFonts w:ascii="Arial" w:cs="Arial" w:eastAsia="Arial" w:hAnsi="Arial"/>
          <w:sz w:val="22"/>
          <w:szCs w:val="22"/>
          <w:rtl/>
        </w:rPr>
        <w:t xml:space="preserve">توقيع المؤجر: (......)</w:t>
      </w:r>
    </w:p>
    <w:p>
      <w:pPr>
        <w:bidi/>
        <w:spacing w:after="120"/>
        <w:jc w:val="left"/>
      </w:pPr>
      <w:r>
        <w:rPr>
          <w:rFonts w:ascii="Arial" w:cs="Arial" w:eastAsia="Arial" w:hAnsi="Arial"/>
          <w:sz w:val="22"/>
          <w:szCs w:val="22"/>
          <w:rtl/>
        </w:rPr>
        <w:t xml:space="preserve"/>
      </w:r>
    </w:p>
    <w:p>
      <w:pPr>
        <w:bidi/>
        <w:spacing w:after="120"/>
        <w:jc w:val="left"/>
      </w:pPr>
      <w:r>
        <w:rPr>
          <w:rFonts w:ascii="Arial" w:cs="Arial" w:eastAsia="Arial" w:hAnsi="Arial"/>
          <w:sz w:val="22"/>
          <w:szCs w:val="22"/>
          <w:rtl/>
        </w:rPr>
        <w:t xml:space="preserve">هذا النموذج للإرشاد العملي والتعريف العام، وليس نموذجاً حكومياً ولا بديلاً عن الاستشارة القانونية الخاصة بحالتك. تعتمد الصياغة الدقيقة والمهلة وطريقة التبليغ على تفاصيل كل حالة.</w:t>
      </w:r>
    </w:p>
    <w:p>
      <w:pPr>
        <w:bidi/>
        <w:spacing w:after="120"/>
        <w:jc w:val="left"/>
      </w:pPr>
      <w:r>
        <w:rPr>
          <w:rFonts w:ascii="Arial" w:cs="Arial" w:eastAsia="Arial" w:hAnsi="Arial"/>
          <w:sz w:val="22"/>
          <w:szCs w:val="22"/>
          <w:rtl/>
        </w:rPr>
        <w:t xml:space="preserve">لإكمال الإنذار وتوثيقه لدى الكاتب العدل، أرسل بياناتك عبر واتساب: ⁦+971 55 820 5723⁩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2026-10-15T12:43:10.510Z</dcterms:created>
  <dcterms:modified xsi:type="dcterms:W3CDTF">2026-10-15T12:43:10.521Z</dcterms:modified>
</cp:coreProperties>
</file>

<file path=docProps/custom.xml><?xml version="1.0" encoding="utf-8"?>
<Properties xmlns="http://schemas.openxmlformats.org/officeDocument/2006/custom-properties" xmlns:vt="http://schemas.openxmlformats.org/officeDocument/2006/docPropsVTypes"/>
</file>